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6C2B" w14:textId="5B7F2CD0" w:rsidR="00DD622E" w:rsidRPr="00642F62" w:rsidRDefault="00DD622E" w:rsidP="00DD622E">
      <w:pPr>
        <w:spacing w:line="320" w:lineRule="exact"/>
        <w:jc w:val="center"/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</w:pPr>
      <w:r w:rsidRPr="00642F62">
        <w:rPr>
          <w:rFonts w:ascii="Times New Roman" w:eastAsia="ＭＳ 明朝" w:hAnsi="Times New Roman" w:cs="Times New Roman"/>
          <w:i/>
          <w:color w:val="000000" w:themeColor="text1"/>
          <w:sz w:val="28"/>
          <w:szCs w:val="28"/>
        </w:rPr>
        <w:t>Kansai Geo-Symposium</w:t>
      </w:r>
      <w:r w:rsidRPr="00642F62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 xml:space="preserve"> </w:t>
      </w:r>
      <w:r w:rsidR="00C26F91" w:rsidRPr="00642F62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>20</w:t>
      </w:r>
      <w:r w:rsidR="000D5EA2" w:rsidRPr="00642F62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>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>6</w:t>
      </w:r>
    </w:p>
    <w:p w14:paraId="1F0D7914" w14:textId="77777777" w:rsidR="00DD622E" w:rsidRPr="00642F62" w:rsidRDefault="00DD622E" w:rsidP="00DD622E">
      <w:pPr>
        <w:spacing w:line="320" w:lineRule="exact"/>
        <w:jc w:val="center"/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―</w:t>
      </w:r>
      <w:r w:rsidRPr="00642F62"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地下水地盤環境・防災・計測技術に関するシンポジウム</w:t>
      </w:r>
      <w:r w:rsidRPr="00642F62"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―</w:t>
      </w:r>
    </w:p>
    <w:p w14:paraId="62EAA45E" w14:textId="4C95348B" w:rsidR="00DD622E" w:rsidRPr="00642F62" w:rsidRDefault="00DD622E" w:rsidP="00DD622E">
      <w:pPr>
        <w:spacing w:line="320" w:lineRule="exact"/>
        <w:jc w:val="center"/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論文・報告募集</w:t>
      </w:r>
    </w:p>
    <w:p w14:paraId="5EB09B83" w14:textId="679BEE81" w:rsidR="00DD622E" w:rsidRPr="00642F62" w:rsidRDefault="00DD622E" w:rsidP="00DD622E">
      <w:pPr>
        <w:spacing w:line="260" w:lineRule="exact"/>
        <w:ind w:left="304" w:firstLine="547"/>
        <w:rPr>
          <w:rFonts w:ascii="Times New Roman" w:eastAsia="ＭＳ 明朝" w:hAnsi="Times New Roman" w:cs="Times New Roman"/>
          <w:color w:val="000000" w:themeColor="text1"/>
          <w:kern w:val="0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主催：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lang w:eastAsia="zh-CN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</w:rPr>
        <w:t>公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lang w:eastAsia="zh-CN"/>
        </w:rPr>
        <w:t>社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lang w:eastAsia="zh-CN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lang w:eastAsia="zh-CN"/>
        </w:rPr>
        <w:t>地盤工学会関西支部，</w:t>
      </w:r>
      <w:r w:rsidR="00F84A30">
        <w:rPr>
          <w:rFonts w:ascii="Times New Roman" w:eastAsia="ＭＳ 明朝" w:hAnsi="Times New Roman" w:cs="Times New Roman"/>
          <w:color w:val="000000" w:themeColor="text1"/>
          <w:kern w:val="0"/>
          <w:sz w:val="20"/>
        </w:rPr>
        <w:t>(</w:t>
      </w:r>
      <w:r w:rsidR="00F84A30">
        <w:rPr>
          <w:rFonts w:ascii="Times New Roman" w:eastAsia="ＭＳ 明朝" w:hAnsi="Times New Roman" w:cs="Times New Roman" w:hint="eastAsia"/>
          <w:color w:val="000000" w:themeColor="text1"/>
          <w:kern w:val="0"/>
          <w:sz w:val="20"/>
        </w:rPr>
        <w:t>一社</w:t>
      </w:r>
      <w:r w:rsidR="00F84A30">
        <w:rPr>
          <w:rFonts w:ascii="Times New Roman" w:eastAsia="ＭＳ 明朝" w:hAnsi="Times New Roman" w:cs="Times New Roman"/>
          <w:color w:val="000000" w:themeColor="text1"/>
          <w:kern w:val="0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lang w:eastAsia="zh-CN"/>
        </w:rPr>
        <w:t>地下水地盤環境に関する研究協議会</w:t>
      </w:r>
    </w:p>
    <w:p w14:paraId="384AE9F9" w14:textId="77777777" w:rsidR="00DD622E" w:rsidRPr="00642F62" w:rsidRDefault="00DD622E" w:rsidP="00DD622E">
      <w:pPr>
        <w:tabs>
          <w:tab w:val="left" w:pos="6266"/>
        </w:tabs>
        <w:spacing w:line="260" w:lineRule="exact"/>
        <w:ind w:firstLineChars="368" w:firstLine="850"/>
        <w:jc w:val="left"/>
        <w:rPr>
          <w:rFonts w:ascii="Times New Roman" w:eastAsia="ＭＳ 明朝" w:hAnsi="Times New Roman" w:cs="Times New Roman"/>
          <w:color w:val="000000" w:themeColor="text1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協賛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土木学会関西支部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lang w:eastAsia="zh-CN"/>
        </w:rPr>
        <w:t>日本材料学会関西支部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</w:p>
    <w:p w14:paraId="2CFED930" w14:textId="77777777" w:rsidR="00DD622E" w:rsidRPr="00642F62" w:rsidRDefault="00DD622E" w:rsidP="00DD622E">
      <w:pPr>
        <w:tabs>
          <w:tab w:val="left" w:pos="6266"/>
        </w:tabs>
        <w:spacing w:line="260" w:lineRule="exact"/>
        <w:ind w:firstLineChars="675" w:firstLine="1559"/>
        <w:jc w:val="left"/>
        <w:rPr>
          <w:rFonts w:ascii="Times New Roman" w:eastAsia="ＭＳ 明朝" w:hAnsi="Times New Roman" w:cs="Times New Roman"/>
          <w:color w:val="000000" w:themeColor="text1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日本地すべり学会関西支部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一社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日本建築学会近畿支部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</w:p>
    <w:p w14:paraId="47DED736" w14:textId="77777777" w:rsidR="00DD622E" w:rsidRPr="00642F62" w:rsidRDefault="00DD622E" w:rsidP="00DD622E">
      <w:pPr>
        <w:tabs>
          <w:tab w:val="left" w:pos="6266"/>
        </w:tabs>
        <w:spacing w:line="260" w:lineRule="exact"/>
        <w:ind w:firstLineChars="675" w:firstLine="1559"/>
        <w:jc w:val="left"/>
        <w:rPr>
          <w:rFonts w:ascii="Times New Roman" w:eastAsia="ＭＳ 明朝" w:hAnsi="Times New Roman" w:cs="Times New Roman"/>
          <w:color w:val="000000" w:themeColor="text1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日本地下水学会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一社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日本応用地質学会関西支部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</w:p>
    <w:p w14:paraId="171FDB95" w14:textId="415CAFBC" w:rsidR="0099161E" w:rsidRPr="00642F62" w:rsidRDefault="00DD622E" w:rsidP="00DD622E">
      <w:pPr>
        <w:tabs>
          <w:tab w:val="left" w:pos="6266"/>
        </w:tabs>
        <w:spacing w:line="260" w:lineRule="exact"/>
        <w:ind w:firstLineChars="675" w:firstLine="1559"/>
        <w:jc w:val="left"/>
        <w:rPr>
          <w:rFonts w:ascii="Times New Roman" w:eastAsia="ＭＳ 明朝" w:hAnsi="Times New Roman" w:cs="Times New Roman"/>
          <w:color w:val="000000" w:themeColor="text1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公社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日本水環境学会関西支部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(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公社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)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土木学会岩盤力学委員会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  <w:r w:rsidR="0099161E" w:rsidRPr="00642F62">
        <w:rPr>
          <w:rFonts w:ascii="Times New Roman" w:eastAsia="ＭＳ 明朝" w:hAnsi="Times New Roman" w:cs="Times New Roman"/>
          <w:color w:val="000000" w:themeColor="text1"/>
          <w:sz w:val="20"/>
        </w:rPr>
        <w:t>，</w:t>
      </w:r>
    </w:p>
    <w:p w14:paraId="4AF3051D" w14:textId="449EB202" w:rsidR="00DD622E" w:rsidRPr="00642F62" w:rsidRDefault="00DD622E" w:rsidP="00DD622E">
      <w:pPr>
        <w:tabs>
          <w:tab w:val="left" w:pos="6266"/>
        </w:tabs>
        <w:spacing w:line="260" w:lineRule="exact"/>
        <w:ind w:firstLineChars="675" w:firstLine="1559"/>
        <w:jc w:val="left"/>
        <w:rPr>
          <w:rFonts w:ascii="Times New Roman" w:eastAsia="ＭＳ 明朝" w:hAnsi="Times New Roman" w:cs="Times New Roman"/>
          <w:color w:val="000000" w:themeColor="text1"/>
          <w:sz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現場計測コンサルタント協会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[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予定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</w:rPr>
        <w:t>]</w:t>
      </w:r>
    </w:p>
    <w:p w14:paraId="681802D9" w14:textId="77777777" w:rsidR="00DD622E" w:rsidRPr="00642F62" w:rsidRDefault="00DD622E" w:rsidP="00D1071C">
      <w:pPr>
        <w:spacing w:line="180" w:lineRule="exact"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7C322C73" w14:textId="29369BAA" w:rsidR="00DD622E" w:rsidRPr="00642F62" w:rsidRDefault="00DD622E" w:rsidP="00D1071C">
      <w:pPr>
        <w:spacing w:line="280" w:lineRule="exact"/>
        <w:ind w:firstLine="193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地盤工学会関西支部と</w:t>
      </w:r>
      <w:r w:rsidRPr="00642F62">
        <w:rPr>
          <w:rFonts w:ascii="Times New Roman" w:eastAsia="ＭＳ 明朝" w:hAnsi="Times New Roman" w:cs="Times New Roman"/>
          <w:color w:val="000000" w:themeColor="text1"/>
          <w:kern w:val="0"/>
          <w:sz w:val="20"/>
          <w:szCs w:val="20"/>
          <w:lang w:eastAsia="zh-CN"/>
        </w:rPr>
        <w:t>地下水地盤環境に関する研究協議会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では，今年度も共催で「</w:t>
      </w:r>
      <w:r w:rsidRPr="00642F62">
        <w:rPr>
          <w:rFonts w:ascii="Times New Roman" w:eastAsia="ＭＳ 明朝" w:hAnsi="Times New Roman" w:cs="Times New Roman"/>
          <w:i/>
          <w:color w:val="000000" w:themeColor="text1"/>
          <w:sz w:val="20"/>
          <w:szCs w:val="20"/>
        </w:rPr>
        <w:t>Kansai Geo-Symposium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7A218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202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6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－地下水地盤環境・防災・計測技術に関するシンポジウム－」を開催いたします．</w:t>
      </w:r>
      <w:r w:rsidR="00730503" w:rsidRPr="00642F62">
        <w:rPr>
          <w:rFonts w:ascii="Times New Roman" w:eastAsia="ＭＳ 明朝" w:hAnsi="Times New Roman" w:cs="Times New Roman" w:hint="eastAsia"/>
          <w:color w:val="000000" w:themeColor="text1"/>
          <w:sz w:val="20"/>
          <w:szCs w:val="20"/>
        </w:rPr>
        <w:t>本シンポジウムでは，地盤工学，地盤環境工学，地盤防災工学の向上・普及に寄与する論文を募集します．また，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本シンポジウムを関西における地盤研究発表会のプラットホームとするため，日々埋もれがちな貴重な計測データや，地盤環境に配慮した工事事例・技術開発など，実務的な内容を含む幅広いテーマの発表を募集します．</w:t>
      </w:r>
    </w:p>
    <w:p w14:paraId="2BE02E04" w14:textId="3E42F07E" w:rsidR="00DD622E" w:rsidRPr="00642F62" w:rsidRDefault="00D1071C" w:rsidP="00D1071C">
      <w:pPr>
        <w:spacing w:line="280" w:lineRule="exact"/>
        <w:ind w:firstLine="193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応募時に</w:t>
      </w:r>
      <w:r w:rsidR="00DD622E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，査読審査付きの「論文」と査読審査なしの「報告」のいずれかを選択していただきます．</w:t>
      </w:r>
      <w:r w:rsidR="00DD622E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多くの方々による論文・報告のご応募をお願い致します．また，優れた技術あるいは研究成果，有意性を有する論文につきましては，関西支部賞の受賞対象として推薦致します．</w:t>
      </w:r>
    </w:p>
    <w:p w14:paraId="52521B34" w14:textId="77777777" w:rsidR="00DD622E" w:rsidRPr="00642F62" w:rsidRDefault="00DD622E" w:rsidP="00D1071C">
      <w:pPr>
        <w:spacing w:line="180" w:lineRule="exact"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32EA8C3B" w14:textId="1B6E4793" w:rsidR="00DD622E" w:rsidRPr="00642F62" w:rsidRDefault="00DD622E" w:rsidP="00D1071C">
      <w:pPr>
        <w:spacing w:line="280" w:lineRule="exact"/>
        <w:jc w:val="left"/>
        <w:rPr>
          <w:rFonts w:ascii="Times New Roman" w:eastAsia="ＭＳ 明朝" w:hAnsi="Times New Roman" w:cs="Times New Roman"/>
          <w:color w:val="000000" w:themeColor="text1"/>
          <w:szCs w:val="20"/>
          <w:shd w:val="pct15" w:color="auto" w:fill="FFFFFF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開催日：</w:t>
      </w:r>
      <w:r w:rsidR="00C26F91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20</w:t>
      </w:r>
      <w:r w:rsidR="00B045AE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2</w:t>
      </w:r>
      <w:r w:rsidR="00730503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6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年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11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月</w:t>
      </w:r>
      <w:r w:rsidR="00730503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2</w:t>
      </w:r>
      <w:r w:rsidR="00093FE7">
        <w:rPr>
          <w:rFonts w:ascii="Times New Roman" w:eastAsia="ＭＳ 明朝" w:hAnsi="Times New Roman" w:cs="Times New Roman"/>
          <w:b/>
          <w:color w:val="000000" w:themeColor="text1"/>
          <w:szCs w:val="20"/>
        </w:rPr>
        <w:t>5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日</w:t>
      </w:r>
      <w:r w:rsidR="00635E63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（</w:t>
      </w:r>
      <w:r w:rsidR="00093FE7">
        <w:rPr>
          <w:rFonts w:ascii="Times New Roman" w:eastAsia="ＭＳ 明朝" w:hAnsi="Times New Roman" w:cs="Times New Roman" w:hint="eastAsia"/>
          <w:b/>
          <w:color w:val="000000" w:themeColor="text1"/>
          <w:szCs w:val="20"/>
        </w:rPr>
        <w:t>水</w:t>
      </w:r>
      <w:r w:rsidR="00635E63" w:rsidRPr="00642F62">
        <w:rPr>
          <w:rFonts w:ascii="Times New Roman" w:eastAsia="ＭＳ 明朝" w:hAnsi="Times New Roman" w:cs="Times New Roman"/>
          <w:b/>
          <w:color w:val="000000" w:themeColor="text1"/>
          <w:szCs w:val="20"/>
        </w:rPr>
        <w:t>）</w:t>
      </w:r>
    </w:p>
    <w:p w14:paraId="7E4E71C5" w14:textId="383B9A98" w:rsidR="004F7A68" w:rsidRPr="00642F62" w:rsidRDefault="00DD622E" w:rsidP="00E44A9B">
      <w:pPr>
        <w:autoSpaceDE w:val="0"/>
        <w:autoSpaceDN w:val="0"/>
        <w:adjustRightInd w:val="0"/>
        <w:spacing w:line="300" w:lineRule="exact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会　場：関西大学　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100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周年記念会館</w:t>
      </w:r>
      <w:r w:rsidR="004F7A68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（</w:t>
      </w:r>
      <w:r w:rsidR="004F7A68" w:rsidRPr="00642F62">
        <w:rPr>
          <w:rFonts w:ascii="Times New Roman" w:eastAsia="ＭＳ 明朝" w:hAnsi="Times New Roman" w:cs="Times New Roman"/>
          <w:color w:val="000000" w:themeColor="text1"/>
          <w:sz w:val="18"/>
          <w:szCs w:val="18"/>
        </w:rPr>
        <w:t>ディスカッションを活発にするため対面で開催します）</w:t>
      </w:r>
    </w:p>
    <w:p w14:paraId="6B129450" w14:textId="09C6BFC8" w:rsidR="00DD622E" w:rsidRPr="00642F62" w:rsidRDefault="00DD622E" w:rsidP="00D1071C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52C7BA17" w14:textId="77777777" w:rsidR="00A15619" w:rsidRPr="00642F62" w:rsidRDefault="00B03849" w:rsidP="00A15619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論文集（論文・報告）掲載料【シンポジウム参加費を含む】</w:t>
      </w:r>
      <w:r w:rsidR="00DD622E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：</w:t>
      </w:r>
    </w:p>
    <w:p w14:paraId="5CC7088E" w14:textId="771098ED" w:rsidR="00DD622E" w:rsidRPr="00642F62" w:rsidRDefault="00DD622E" w:rsidP="00A15619">
      <w:pPr>
        <w:spacing w:line="280" w:lineRule="exact"/>
        <w:ind w:firstLineChars="200" w:firstLine="462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正会員・特別会員・協賛団体の会員（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\5,000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），</w:t>
      </w:r>
      <w:r w:rsidR="00E44A9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学生</w:t>
      </w:r>
      <w:r w:rsidR="00710C6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である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会員（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\2,000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）非会員（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\7,000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）</w:t>
      </w:r>
    </w:p>
    <w:p w14:paraId="792F601F" w14:textId="1E018DDF" w:rsidR="00710C6B" w:rsidRPr="00642F62" w:rsidRDefault="00710C6B" w:rsidP="00A15619">
      <w:pPr>
        <w:spacing w:line="280" w:lineRule="exact"/>
        <w:ind w:leftChars="200" w:left="972" w:hangingChars="212" w:hanging="490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（学生の方は参加時に学生証のコピーを添付）</w:t>
      </w:r>
    </w:p>
    <w:p w14:paraId="5AA02107" w14:textId="77777777" w:rsidR="00DD622E" w:rsidRPr="00642F62" w:rsidRDefault="00DD622E" w:rsidP="00D1071C">
      <w:pPr>
        <w:spacing w:line="280" w:lineRule="exact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公募論文／報告のテーマ：</w:t>
      </w:r>
    </w:p>
    <w:p w14:paraId="4C1FE388" w14:textId="0A23F074" w:rsidR="00DD622E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(1)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地下水地盤環境</w:t>
      </w:r>
      <w:r w:rsidR="002854C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や汚染に関する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調査事例や予測・管理・修復技術</w:t>
      </w:r>
    </w:p>
    <w:p w14:paraId="7E68B803" w14:textId="1C8728BF" w:rsidR="00DD622E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(2)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都市域の地下温暖化や地中熱利用</w:t>
      </w:r>
    </w:p>
    <w:p w14:paraId="1268429B" w14:textId="0832EA60" w:rsidR="00DD622E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(3)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9026F5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地下水流動・水循環・水環境（水位水質など）</w:t>
      </w:r>
    </w:p>
    <w:p w14:paraId="44CFDCFF" w14:textId="12F489DB" w:rsidR="00DD622E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(4)</w:t>
      </w:r>
      <w:r w:rsidR="00C4255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5265C8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防災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・減災</w:t>
      </w:r>
      <w:r w:rsidR="005265C8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対策，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解析・予測推定手法（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AI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・データサイエンス）</w:t>
      </w:r>
    </w:p>
    <w:p w14:paraId="28C92620" w14:textId="4959BEAB" w:rsidR="00635E63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(5)</w:t>
      </w:r>
      <w:r w:rsidR="00C4255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5265C8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室内</w:t>
      </w:r>
      <w:r w:rsidR="004842A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・</w:t>
      </w:r>
      <w:r w:rsidR="005265C8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現場試験，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調査，施工技術，現場計測技術</w:t>
      </w:r>
    </w:p>
    <w:p w14:paraId="2F8C5E70" w14:textId="5D1E3C97" w:rsidR="00DD622E" w:rsidRPr="00642F62" w:rsidRDefault="00DD622E" w:rsidP="00D1071C">
      <w:pPr>
        <w:spacing w:line="280" w:lineRule="exact"/>
        <w:ind w:firstLineChars="200" w:firstLine="462"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(6)</w:t>
      </w:r>
      <w:r w:rsidR="00C4255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635E6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その他</w:t>
      </w:r>
      <w:r w:rsidR="005D781B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（最新技術，工事事例など）</w:t>
      </w:r>
    </w:p>
    <w:p w14:paraId="62CDEA25" w14:textId="72D8FEC6" w:rsidR="00635E63" w:rsidRPr="00642F62" w:rsidRDefault="005D781B" w:rsidP="00D1071C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　　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※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委員会セッションの場合は備考欄に委員会名を記載してください</w:t>
      </w:r>
    </w:p>
    <w:p w14:paraId="6FB93E0F" w14:textId="77777777" w:rsidR="005D781B" w:rsidRPr="00642F62" w:rsidRDefault="005D781B" w:rsidP="00D1071C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2F8134E9" w14:textId="456585E1" w:rsidR="00DD622E" w:rsidRPr="00642F62" w:rsidRDefault="00DD622E" w:rsidP="00D1071C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論文募集要項：</w:t>
      </w:r>
    </w:p>
    <w:p w14:paraId="0AD7AA36" w14:textId="5756654D" w:rsidR="00DD622E" w:rsidRPr="00642F62" w:rsidRDefault="00DD622E" w:rsidP="00D1071C">
      <w:pPr>
        <w:spacing w:line="280" w:lineRule="exact"/>
        <w:ind w:leftChars="117" w:left="471" w:hangingChars="82" w:hanging="189"/>
        <w:outlineLvl w:val="0"/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 xml:space="preserve">(1)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論文・報告要旨の締め切り：</w:t>
      </w:r>
      <w:r w:rsidR="00C26F91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20</w:t>
      </w:r>
      <w:r w:rsidR="000D5EA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6</w:t>
      </w:r>
      <w:r w:rsidRPr="00642F62">
        <w:rPr>
          <w:rFonts w:ascii="Times New Roman" w:eastAsia="ＭＳ 明朝" w:hAnsi="Times New Roman" w:cs="Times New Roman" w:hint="eastAsia"/>
          <w:color w:val="000000" w:themeColor="text1"/>
          <w:sz w:val="20"/>
          <w:szCs w:val="20"/>
          <w:u w:val="single"/>
        </w:rPr>
        <w:t>年</w:t>
      </w:r>
      <w:r w:rsidR="00B7084A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5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月</w:t>
      </w:r>
      <w:r w:rsidR="001E2D1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11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日</w:t>
      </w:r>
      <w:r w:rsidR="007A45D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（</w:t>
      </w:r>
      <w:r w:rsidR="00730503" w:rsidRPr="00642F62">
        <w:rPr>
          <w:rFonts w:ascii="Times New Roman" w:eastAsia="ＭＳ 明朝" w:hAnsi="Times New Roman" w:cs="Times New Roman" w:hint="eastAsia"/>
          <w:color w:val="000000" w:themeColor="text1"/>
          <w:sz w:val="20"/>
          <w:szCs w:val="20"/>
          <w:u w:val="single"/>
        </w:rPr>
        <w:t>月</w:t>
      </w:r>
      <w:r w:rsidR="007A45D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）</w:t>
      </w:r>
    </w:p>
    <w:p w14:paraId="0EA98BBF" w14:textId="2AE7B778" w:rsidR="00DD622E" w:rsidRPr="00642F62" w:rsidRDefault="00DD622E" w:rsidP="00D1071C">
      <w:pPr>
        <w:spacing w:line="280" w:lineRule="exact"/>
        <w:ind w:left="723" w:hanging="15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「論文・報告投稿申込み票」を下記の宛先まで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E-mail</w:t>
      </w:r>
      <w:r w:rsidR="00816DB0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で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送信して下さい．</w:t>
      </w:r>
    </w:p>
    <w:p w14:paraId="1962E5B9" w14:textId="77777777" w:rsidR="00DD622E" w:rsidRPr="00642F62" w:rsidRDefault="00DD622E" w:rsidP="00D1071C">
      <w:pPr>
        <w:spacing w:line="280" w:lineRule="exact"/>
        <w:ind w:firstLineChars="292" w:firstLine="677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b/>
          <w:color w:val="000000" w:themeColor="text1"/>
          <w:sz w:val="20"/>
          <w:szCs w:val="20"/>
          <w:u w:val="double"/>
        </w:rPr>
        <w:t>申し込み後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 w:val="20"/>
          <w:szCs w:val="20"/>
          <w:u w:val="double"/>
        </w:rPr>
        <w:t>1</w:t>
      </w:r>
      <w:r w:rsidRPr="00642F62">
        <w:rPr>
          <w:rFonts w:ascii="Times New Roman" w:eastAsia="ＭＳ 明朝" w:hAnsi="Times New Roman" w:cs="Times New Roman"/>
          <w:b/>
          <w:color w:val="000000" w:themeColor="text1"/>
          <w:sz w:val="20"/>
          <w:szCs w:val="20"/>
          <w:u w:val="double"/>
        </w:rPr>
        <w:t>週間以内に返信がない場合は，必ず事務局までお問い合わせください．</w:t>
      </w:r>
    </w:p>
    <w:p w14:paraId="592478F5" w14:textId="2688B07C" w:rsidR="007A3F82" w:rsidRPr="00642F62" w:rsidRDefault="00DD622E" w:rsidP="00D1071C">
      <w:pPr>
        <w:spacing w:line="280" w:lineRule="exact"/>
        <w:ind w:left="723" w:hanging="15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要旨が採択された場合は，投稿要領を連絡者に送付致します．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なお，「論文」および「報告」を合わせて，発表者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1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名につき，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1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編までとさせていただきます．</w:t>
      </w:r>
    </w:p>
    <w:p w14:paraId="4522196B" w14:textId="16D43ACE" w:rsidR="00DD622E" w:rsidRPr="00642F62" w:rsidRDefault="00DD622E" w:rsidP="00D1071C">
      <w:pPr>
        <w:spacing w:line="280" w:lineRule="exact"/>
        <w:ind w:leftChars="119" w:left="781" w:hangingChars="214" w:hanging="494"/>
        <w:outlineLvl w:val="0"/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 xml:space="preserve">(2)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論文原稿締め切り：</w:t>
      </w:r>
      <w:r w:rsidR="00C26F91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20</w:t>
      </w:r>
      <w:r w:rsidR="00E304AF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6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年</w:t>
      </w:r>
      <w:r w:rsidR="003264B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6</w:t>
      </w:r>
      <w:r w:rsidR="007A45D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月</w:t>
      </w:r>
      <w:r w:rsidR="001E2D1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29</w:t>
      </w:r>
      <w:r w:rsidR="007A45D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日（</w:t>
      </w:r>
      <w:r w:rsidR="00730503" w:rsidRPr="00642F62">
        <w:rPr>
          <w:rFonts w:ascii="Times New Roman" w:eastAsia="ＭＳ 明朝" w:hAnsi="Times New Roman" w:cs="Times New Roman" w:hint="eastAsia"/>
          <w:color w:val="000000" w:themeColor="text1"/>
          <w:sz w:val="20"/>
          <w:szCs w:val="20"/>
          <w:u w:val="single"/>
        </w:rPr>
        <w:t>月</w:t>
      </w:r>
      <w:r w:rsidR="007A45DD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）</w:t>
      </w:r>
      <w:r w:rsidR="0021221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厳守</w:t>
      </w:r>
    </w:p>
    <w:p w14:paraId="483602A7" w14:textId="3FE32236" w:rsidR="00DD622E" w:rsidRPr="00642F62" w:rsidRDefault="00DD622E" w:rsidP="00D1071C">
      <w:pPr>
        <w:spacing w:line="280" w:lineRule="exact"/>
        <w:ind w:leftChars="300" w:left="723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「論文」については，</w:t>
      </w:r>
      <w:r w:rsidRPr="00642F62">
        <w:rPr>
          <w:rFonts w:ascii="Times New Roman" w:eastAsia="ＭＳ 明朝" w:hAnsi="Times New Roman" w:cs="Times New Roman"/>
          <w:i/>
          <w:color w:val="000000" w:themeColor="text1"/>
          <w:sz w:val="20"/>
          <w:szCs w:val="20"/>
        </w:rPr>
        <w:t>Kansai Geo-Symposium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C26F91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20</w:t>
      </w:r>
      <w:r w:rsidR="00E304AF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6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運営委員会が選定する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名</w:t>
      </w:r>
      <w:r w:rsidR="007C307E" w:rsidRPr="00642F62">
        <w:rPr>
          <w:rFonts w:ascii="Times New Roman" w:eastAsia="ＭＳ 明朝" w:hAnsi="Times New Roman" w:cs="Times New Roman" w:hint="eastAsia"/>
          <w:color w:val="000000" w:themeColor="text1"/>
          <w:sz w:val="20"/>
          <w:szCs w:val="20"/>
        </w:rPr>
        <w:t>以上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の査読者による査読審査を行います．査読後の修正原稿の提出期限は個別に連絡致します．査読後に論文原稿の修正をお願いすることがあります．「報告」については査読審査</w:t>
      </w:r>
      <w:r w:rsidR="007A3F82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を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行いませんが，体裁等の修正をお願いすることがあります．</w:t>
      </w:r>
      <w:r w:rsidR="00D1071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査読の結果次第では「論文」を「報告」とさせていただく場合があります．</w:t>
      </w:r>
      <w:r w:rsidR="0053614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なお，各締め切りを超過する場合は，投稿辞退とさせていただ</w:t>
      </w:r>
      <w:r w:rsidR="00816DB0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きます</w:t>
      </w:r>
      <w:r w:rsidR="0053614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．</w:t>
      </w:r>
    </w:p>
    <w:p w14:paraId="5B1096E9" w14:textId="77777777" w:rsidR="00DD622E" w:rsidRPr="00642F62" w:rsidRDefault="00DD622E" w:rsidP="00D1071C">
      <w:pPr>
        <w:spacing w:line="280" w:lineRule="exact"/>
        <w:ind w:leftChars="119" w:left="781" w:hangingChars="214" w:hanging="494"/>
        <w:outlineLvl w:val="0"/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 xml:space="preserve">(3)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u w:val="single"/>
        </w:rPr>
        <w:t>発表形式</w:t>
      </w:r>
    </w:p>
    <w:p w14:paraId="21B260FA" w14:textId="7A7A3C2D" w:rsidR="00D1071C" w:rsidRPr="00642F62" w:rsidRDefault="00DD622E" w:rsidP="00E44A9B">
      <w:pPr>
        <w:spacing w:line="280" w:lineRule="exact"/>
        <w:ind w:leftChars="300" w:left="723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採択された論文・報告の著者には口頭発表</w:t>
      </w:r>
      <w:r w:rsidR="0053614C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またはポスター発表</w:t>
      </w:r>
      <w:r w:rsidR="008663AE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を</w:t>
      </w:r>
      <w:r w:rsidR="00E44A9B" w:rsidRPr="00642F62">
        <w:rPr>
          <w:rFonts w:ascii="Times New Roman" w:eastAsia="ＭＳ 明朝" w:hAnsi="Times New Roman" w:cs="Times New Roman"/>
          <w:color w:val="000000" w:themeColor="text1"/>
        </w:rPr>
        <w:t>して</w:t>
      </w:r>
      <w:r w:rsidR="00942E85" w:rsidRPr="00642F62">
        <w:rPr>
          <w:rFonts w:ascii="Times New Roman" w:eastAsia="ＭＳ 明朝" w:hAnsi="Times New Roman" w:cs="Times New Roman" w:hint="eastAsia"/>
          <w:color w:val="000000" w:themeColor="text1"/>
        </w:rPr>
        <w:t>いただ</w:t>
      </w:r>
      <w:r w:rsidR="00E44A9B" w:rsidRPr="00642F62">
        <w:rPr>
          <w:rFonts w:ascii="Times New Roman" w:eastAsia="ＭＳ 明朝" w:hAnsi="Times New Roman" w:cs="Times New Roman"/>
          <w:color w:val="000000" w:themeColor="text1"/>
        </w:rPr>
        <w:t>きます</w:t>
      </w:r>
      <w:r w:rsidR="0038417B" w:rsidRPr="00642F62">
        <w:rPr>
          <w:rFonts w:ascii="Times New Roman" w:eastAsia="ＭＳ 明朝" w:hAnsi="Times New Roman" w:cs="Times New Roman"/>
          <w:color w:val="000000" w:themeColor="text1"/>
          <w:szCs w:val="21"/>
        </w:rPr>
        <w:t>．</w:t>
      </w:r>
      <w:r w:rsidR="0017495F" w:rsidRPr="00642F62">
        <w:rPr>
          <w:rFonts w:ascii="Times New Roman" w:eastAsia="ＭＳ 明朝" w:hAnsi="Times New Roman" w:cs="Times New Roman"/>
          <w:color w:val="000000" w:themeColor="text1"/>
          <w:szCs w:val="21"/>
        </w:rPr>
        <w:t>ポスター発表の</w:t>
      </w:r>
      <w:r w:rsidR="00E06419" w:rsidRPr="00642F62">
        <w:rPr>
          <w:rFonts w:ascii="Times New Roman" w:eastAsia="ＭＳ 明朝" w:hAnsi="Times New Roman" w:cs="Times New Roman"/>
          <w:color w:val="000000" w:themeColor="text1"/>
          <w:szCs w:val="21"/>
        </w:rPr>
        <w:t>募集も積極的に受け付けます</w:t>
      </w:r>
      <w:r w:rsidR="00BE6CD8" w:rsidRPr="00642F62">
        <w:rPr>
          <w:rFonts w:ascii="Times New Roman" w:eastAsia="ＭＳ 明朝" w:hAnsi="Times New Roman" w:cs="Times New Roman"/>
          <w:color w:val="000000" w:themeColor="text1"/>
          <w:szCs w:val="21"/>
        </w:rPr>
        <w:t>。</w:t>
      </w:r>
    </w:p>
    <w:p w14:paraId="690CC667" w14:textId="66080275" w:rsidR="00FB3B0A" w:rsidRPr="00642F62" w:rsidRDefault="00FB3B0A" w:rsidP="00D1071C">
      <w:pPr>
        <w:spacing w:line="280" w:lineRule="exac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2A245F1F" w14:textId="77777777" w:rsidR="00B03849" w:rsidRPr="00642F62" w:rsidRDefault="00B03849" w:rsidP="00D1071C">
      <w:pPr>
        <w:spacing w:line="180" w:lineRule="exact"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p w14:paraId="5061EBD9" w14:textId="77777777" w:rsidR="00DD622E" w:rsidRPr="00642F62" w:rsidRDefault="00DD622E" w:rsidP="00D1071C">
      <w:pPr>
        <w:spacing w:line="280" w:lineRule="exact"/>
        <w:ind w:left="726" w:hanging="726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お申し込み・お問い合わせ先：</w:t>
      </w:r>
    </w:p>
    <w:p w14:paraId="57A1B787" w14:textId="56A6ADF0" w:rsidR="00DD622E" w:rsidRPr="00642F62" w:rsidRDefault="00DD622E" w:rsidP="00D1071C">
      <w:pPr>
        <w:spacing w:line="280" w:lineRule="exact"/>
        <w:ind w:left="726" w:hanging="726"/>
        <w:outlineLvl w:val="0"/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CN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CN"/>
        </w:rPr>
        <w:t xml:space="preserve">      </w:t>
      </w:r>
      <w:r w:rsidRPr="00642F62">
        <w:rPr>
          <w:rFonts w:ascii="Times New Roman" w:eastAsia="ＭＳ 明朝" w:hAnsi="Times New Roman" w:cs="Times New Roman"/>
          <w:i/>
          <w:color w:val="000000" w:themeColor="text1"/>
          <w:sz w:val="20"/>
          <w:szCs w:val="20"/>
        </w:rPr>
        <w:t>Kansai Geo-Symposium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="00C26F91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20</w:t>
      </w:r>
      <w:r w:rsidR="00E304AF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2</w:t>
      </w:r>
      <w:r w:rsidR="00730503"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6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運営委員会</w:t>
      </w:r>
    </w:p>
    <w:p w14:paraId="720A8BC2" w14:textId="77777777" w:rsidR="00DD622E" w:rsidRPr="00642F62" w:rsidRDefault="00DD622E" w:rsidP="00D1071C">
      <w:pPr>
        <w:spacing w:line="280" w:lineRule="exact"/>
        <w:ind w:left="726" w:hanging="726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CN"/>
        </w:rPr>
        <w:t xml:space="preserve">     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CN"/>
        </w:rPr>
        <w:t xml:space="preserve">　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〒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540-0012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　大阪市中央区谷町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1-5-7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 xml:space="preserve">　ストークビル天満橋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8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階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801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  <w:t>号室</w:t>
      </w:r>
    </w:p>
    <w:p w14:paraId="19A089E4" w14:textId="77777777" w:rsidR="00DD622E" w:rsidRPr="00642F62" w:rsidRDefault="00DD622E" w:rsidP="00D1071C">
      <w:pPr>
        <w:spacing w:line="280" w:lineRule="exact"/>
        <w:jc w:val="center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 xml:space="preserve">      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 xml:space="preserve">　電話：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>(06) 6946-0393  FAX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>：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>(06) 6946-0383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 xml:space="preserve">　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>E-mail</w:t>
      </w:r>
      <w:r w:rsidRPr="00642F62">
        <w:rPr>
          <w:rFonts w:ascii="Times New Roman" w:eastAsia="ＭＳ 明朝" w:hAnsi="Times New Roman" w:cs="Times New Roman"/>
          <w:color w:val="000000" w:themeColor="text1"/>
          <w:sz w:val="20"/>
          <w:szCs w:val="20"/>
          <w:lang w:eastAsia="zh-TW"/>
        </w:rPr>
        <w:t>：</w:t>
      </w:r>
      <w:hyperlink r:id="rId8" w:history="1">
        <w:r w:rsidRPr="00642F62">
          <w:rPr>
            <w:rStyle w:val="a8"/>
            <w:rFonts w:ascii="Times New Roman" w:eastAsia="ＭＳ 明朝" w:hAnsi="Times New Roman" w:cs="Times New Roman"/>
            <w:color w:val="000000" w:themeColor="text1"/>
            <w:sz w:val="20"/>
            <w:szCs w:val="20"/>
            <w:lang w:eastAsia="zh-TW"/>
          </w:rPr>
          <w:t>office@jgskb.jp</w:t>
        </w:r>
      </w:hyperlink>
    </w:p>
    <w:sectPr w:rsidR="00DD622E" w:rsidRPr="00642F62" w:rsidSect="00B9659C">
      <w:pgSz w:w="11906" w:h="16838" w:code="9"/>
      <w:pgMar w:top="567" w:right="1134" w:bottom="295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F049" w14:textId="77777777" w:rsidR="000E7517" w:rsidRDefault="000E7517" w:rsidP="00D5602A">
      <w:r>
        <w:separator/>
      </w:r>
    </w:p>
  </w:endnote>
  <w:endnote w:type="continuationSeparator" w:id="0">
    <w:p w14:paraId="1949299F" w14:textId="77777777" w:rsidR="000E7517" w:rsidRDefault="000E7517" w:rsidP="00D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90E55" w14:textId="77777777" w:rsidR="000E7517" w:rsidRDefault="000E7517" w:rsidP="00D5602A">
      <w:r>
        <w:separator/>
      </w:r>
    </w:p>
  </w:footnote>
  <w:footnote w:type="continuationSeparator" w:id="0">
    <w:p w14:paraId="5004D311" w14:textId="77777777" w:rsidR="000E7517" w:rsidRDefault="000E7517" w:rsidP="00D5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C065C"/>
    <w:multiLevelType w:val="hybridMultilevel"/>
    <w:tmpl w:val="3C1C6468"/>
    <w:lvl w:ilvl="0" w:tplc="524240D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40C288D"/>
    <w:multiLevelType w:val="hybridMultilevel"/>
    <w:tmpl w:val="3EE2B592"/>
    <w:lvl w:ilvl="0" w:tplc="CC68FC76">
      <w:start w:val="10"/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6"/>
    <w:rsid w:val="0002274F"/>
    <w:rsid w:val="00043A33"/>
    <w:rsid w:val="00077B70"/>
    <w:rsid w:val="00090C88"/>
    <w:rsid w:val="00093FE7"/>
    <w:rsid w:val="000D5EA2"/>
    <w:rsid w:val="000E7517"/>
    <w:rsid w:val="00106E64"/>
    <w:rsid w:val="00111819"/>
    <w:rsid w:val="0017495F"/>
    <w:rsid w:val="00181E02"/>
    <w:rsid w:val="001968DB"/>
    <w:rsid w:val="001C2D02"/>
    <w:rsid w:val="001E2D13"/>
    <w:rsid w:val="00212213"/>
    <w:rsid w:val="00266216"/>
    <w:rsid w:val="00270DA9"/>
    <w:rsid w:val="002854CC"/>
    <w:rsid w:val="0028672F"/>
    <w:rsid w:val="002B5D11"/>
    <w:rsid w:val="002E0FA5"/>
    <w:rsid w:val="002E287E"/>
    <w:rsid w:val="00323020"/>
    <w:rsid w:val="003264BD"/>
    <w:rsid w:val="003354AA"/>
    <w:rsid w:val="00350131"/>
    <w:rsid w:val="00365CD9"/>
    <w:rsid w:val="00365D2F"/>
    <w:rsid w:val="0038417B"/>
    <w:rsid w:val="003911B4"/>
    <w:rsid w:val="00394FDC"/>
    <w:rsid w:val="003A2641"/>
    <w:rsid w:val="003C272C"/>
    <w:rsid w:val="003C745B"/>
    <w:rsid w:val="003E0891"/>
    <w:rsid w:val="0043682D"/>
    <w:rsid w:val="004371DE"/>
    <w:rsid w:val="004842AC"/>
    <w:rsid w:val="004A632D"/>
    <w:rsid w:val="004D15AB"/>
    <w:rsid w:val="004E2CAC"/>
    <w:rsid w:val="004E3796"/>
    <w:rsid w:val="004F7A68"/>
    <w:rsid w:val="00507FCB"/>
    <w:rsid w:val="0051314C"/>
    <w:rsid w:val="005265C8"/>
    <w:rsid w:val="0053614C"/>
    <w:rsid w:val="00543374"/>
    <w:rsid w:val="005639F9"/>
    <w:rsid w:val="00567062"/>
    <w:rsid w:val="005B0EFC"/>
    <w:rsid w:val="005C74B7"/>
    <w:rsid w:val="005D1123"/>
    <w:rsid w:val="005D781B"/>
    <w:rsid w:val="005E103A"/>
    <w:rsid w:val="005E710E"/>
    <w:rsid w:val="006111DA"/>
    <w:rsid w:val="00635E63"/>
    <w:rsid w:val="00642F62"/>
    <w:rsid w:val="00656049"/>
    <w:rsid w:val="00685E24"/>
    <w:rsid w:val="00692A2B"/>
    <w:rsid w:val="006A1243"/>
    <w:rsid w:val="00710C6B"/>
    <w:rsid w:val="00730503"/>
    <w:rsid w:val="00743995"/>
    <w:rsid w:val="00752834"/>
    <w:rsid w:val="00793C09"/>
    <w:rsid w:val="007A2183"/>
    <w:rsid w:val="007A3F82"/>
    <w:rsid w:val="007A45DD"/>
    <w:rsid w:val="007C307E"/>
    <w:rsid w:val="008021F4"/>
    <w:rsid w:val="00816DB0"/>
    <w:rsid w:val="008265B1"/>
    <w:rsid w:val="00842780"/>
    <w:rsid w:val="00845C72"/>
    <w:rsid w:val="0085670B"/>
    <w:rsid w:val="008663AE"/>
    <w:rsid w:val="008C11CB"/>
    <w:rsid w:val="008C7EAC"/>
    <w:rsid w:val="008F3290"/>
    <w:rsid w:val="009026F5"/>
    <w:rsid w:val="00930049"/>
    <w:rsid w:val="00942E85"/>
    <w:rsid w:val="00976C46"/>
    <w:rsid w:val="0099161E"/>
    <w:rsid w:val="009D4E46"/>
    <w:rsid w:val="00A14E2F"/>
    <w:rsid w:val="00A15619"/>
    <w:rsid w:val="00A240E7"/>
    <w:rsid w:val="00A75B1E"/>
    <w:rsid w:val="00B03849"/>
    <w:rsid w:val="00B045AE"/>
    <w:rsid w:val="00B27BE2"/>
    <w:rsid w:val="00B42D0F"/>
    <w:rsid w:val="00B6188F"/>
    <w:rsid w:val="00B7084A"/>
    <w:rsid w:val="00B77B83"/>
    <w:rsid w:val="00B92BDC"/>
    <w:rsid w:val="00B95056"/>
    <w:rsid w:val="00B9659C"/>
    <w:rsid w:val="00BE5231"/>
    <w:rsid w:val="00BE6CD8"/>
    <w:rsid w:val="00C058D6"/>
    <w:rsid w:val="00C26F91"/>
    <w:rsid w:val="00C42553"/>
    <w:rsid w:val="00C43261"/>
    <w:rsid w:val="00CA1ADB"/>
    <w:rsid w:val="00CB74C8"/>
    <w:rsid w:val="00CE090B"/>
    <w:rsid w:val="00D019BF"/>
    <w:rsid w:val="00D1071C"/>
    <w:rsid w:val="00D23D76"/>
    <w:rsid w:val="00D35E2A"/>
    <w:rsid w:val="00D5602A"/>
    <w:rsid w:val="00DA54FD"/>
    <w:rsid w:val="00DB0CC9"/>
    <w:rsid w:val="00DD35F0"/>
    <w:rsid w:val="00DD622E"/>
    <w:rsid w:val="00E043D3"/>
    <w:rsid w:val="00E06419"/>
    <w:rsid w:val="00E304AF"/>
    <w:rsid w:val="00E44A9B"/>
    <w:rsid w:val="00E76A09"/>
    <w:rsid w:val="00E81382"/>
    <w:rsid w:val="00E81F15"/>
    <w:rsid w:val="00E94612"/>
    <w:rsid w:val="00F82D04"/>
    <w:rsid w:val="00F84A30"/>
    <w:rsid w:val="00FA0ECC"/>
    <w:rsid w:val="00FB3B0A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050B0"/>
  <w15:docId w15:val="{703B710B-C361-499D-86F2-896C17C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4E46"/>
  </w:style>
  <w:style w:type="character" w:customStyle="1" w:styleId="a4">
    <w:name w:val="日付 (文字)"/>
    <w:basedOn w:val="a0"/>
    <w:link w:val="a3"/>
    <w:uiPriority w:val="99"/>
    <w:semiHidden/>
    <w:rsid w:val="009D4E46"/>
  </w:style>
  <w:style w:type="paragraph" w:styleId="a5">
    <w:name w:val="Plain Text"/>
    <w:basedOn w:val="a"/>
    <w:link w:val="a6"/>
    <w:uiPriority w:val="99"/>
    <w:unhideWhenUsed/>
    <w:rsid w:val="00DD622E"/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uiPriority w:val="99"/>
    <w:rsid w:val="00DD622E"/>
    <w:rPr>
      <w:rFonts w:ascii="ＭＳ 明朝" w:eastAsia="ＭＳ 明朝" w:hAnsi="Courier New" w:cs="Times New Roman"/>
      <w:szCs w:val="20"/>
    </w:rPr>
  </w:style>
  <w:style w:type="paragraph" w:styleId="a7">
    <w:name w:val="Normal Indent"/>
    <w:basedOn w:val="a"/>
    <w:rsid w:val="00DD622E"/>
    <w:pPr>
      <w:wordWrap w:val="0"/>
      <w:autoSpaceDE w:val="0"/>
      <w:autoSpaceDN w:val="0"/>
      <w:adjustRightInd w:val="0"/>
      <w:spacing w:line="250" w:lineRule="atLeast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DD622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rsid w:val="00DD622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3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2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6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602A"/>
  </w:style>
  <w:style w:type="paragraph" w:styleId="ad">
    <w:name w:val="footer"/>
    <w:basedOn w:val="a"/>
    <w:link w:val="ae"/>
    <w:uiPriority w:val="99"/>
    <w:unhideWhenUsed/>
    <w:rsid w:val="00D56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602A"/>
  </w:style>
  <w:style w:type="paragraph" w:styleId="af">
    <w:name w:val="List Paragraph"/>
    <w:basedOn w:val="a"/>
    <w:uiPriority w:val="34"/>
    <w:qFormat/>
    <w:rsid w:val="00FB3B0A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111D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111D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111D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1D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1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gsk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1C39-360E-4660-B611-A77FCF9F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江種伸之</dc:creator>
  <cp:lastModifiedBy>濱田 晃之</cp:lastModifiedBy>
  <cp:revision>3</cp:revision>
  <cp:lastPrinted>2025-01-14T07:25:00Z</cp:lastPrinted>
  <dcterms:created xsi:type="dcterms:W3CDTF">2026-03-27T01:37:00Z</dcterms:created>
  <dcterms:modified xsi:type="dcterms:W3CDTF">2026-03-31T00:23:00Z</dcterms:modified>
</cp:coreProperties>
</file>